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EA7" w:rsidRDefault="000E6EA7" w:rsidP="000E6EA7">
      <w:pPr>
        <w:shd w:val="clear" w:color="auto" w:fill="D6E3BC" w:themeFill="accent3" w:themeFillTint="66"/>
        <w:ind w:hanging="1134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>
        <w:rPr>
          <w:rFonts w:ascii="Times New Roman" w:hAnsi="Times New Roman" w:cs="Times New Roman"/>
          <w:b/>
          <w:noProof/>
          <w:color w:val="FF0000"/>
          <w:sz w:val="40"/>
          <w:szCs w:val="32"/>
          <w:lang w:eastAsia="ru-RU"/>
        </w:rPr>
        <w:pict>
          <v:rect id="_x0000_s1026" style="position:absolute;left:0;text-align:left;margin-left:345.45pt;margin-top:-25.65pt;width:2in;height:80.35pt;z-index:251658240">
            <v:textbox style="mso-next-textbox:#_x0000_s1026">
              <w:txbxContent>
                <w:p w:rsidR="00A0285A" w:rsidRDefault="00A0285A">
                  <w:r w:rsidRPr="00A0285A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511367" cy="895150"/>
                        <wp:effectExtent l="0" t="0" r="0" b="0"/>
                        <wp:docPr id="25" name="Рисунок 0" descr="image0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002.pn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1367" cy="895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54E18" w:rsidRPr="001A4512">
        <w:rPr>
          <w:rFonts w:ascii="Times New Roman" w:hAnsi="Times New Roman" w:cs="Times New Roman"/>
          <w:b/>
          <w:color w:val="FF0000"/>
          <w:sz w:val="40"/>
          <w:szCs w:val="32"/>
        </w:rPr>
        <w:t>Расписание</w:t>
      </w:r>
    </w:p>
    <w:p w:rsidR="000E6EA7" w:rsidRDefault="00454E18" w:rsidP="000E6EA7">
      <w:pPr>
        <w:shd w:val="clear" w:color="auto" w:fill="D6E3BC" w:themeFill="accent3" w:themeFillTint="66"/>
        <w:ind w:hanging="1134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 w:rsidRPr="001A4512">
        <w:rPr>
          <w:rFonts w:ascii="Times New Roman" w:hAnsi="Times New Roman" w:cs="Times New Roman"/>
          <w:b/>
          <w:color w:val="FF0000"/>
          <w:sz w:val="40"/>
          <w:szCs w:val="32"/>
        </w:rPr>
        <w:t xml:space="preserve">занятий </w:t>
      </w:r>
      <w:r w:rsidR="000E6EA7">
        <w:rPr>
          <w:rFonts w:ascii="Times New Roman" w:hAnsi="Times New Roman" w:cs="Times New Roman"/>
          <w:b/>
          <w:color w:val="FF0000"/>
          <w:sz w:val="40"/>
          <w:szCs w:val="32"/>
        </w:rPr>
        <w:t>по внеурочной</w:t>
      </w:r>
    </w:p>
    <w:p w:rsidR="00A0285A" w:rsidRDefault="000E6EA7" w:rsidP="000E6EA7">
      <w:pPr>
        <w:shd w:val="clear" w:color="auto" w:fill="D6E3BC" w:themeFill="accent3" w:themeFillTint="66"/>
        <w:ind w:hanging="1134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>
        <w:rPr>
          <w:rFonts w:ascii="Times New Roman" w:hAnsi="Times New Roman" w:cs="Times New Roman"/>
          <w:b/>
          <w:color w:val="FF0000"/>
          <w:sz w:val="40"/>
          <w:szCs w:val="32"/>
        </w:rPr>
        <w:t xml:space="preserve">деятельности </w:t>
      </w:r>
      <w:r w:rsidR="00454E18" w:rsidRPr="001A4512">
        <w:rPr>
          <w:rFonts w:ascii="Times New Roman" w:hAnsi="Times New Roman" w:cs="Times New Roman"/>
          <w:b/>
          <w:color w:val="FF0000"/>
          <w:sz w:val="40"/>
          <w:szCs w:val="32"/>
        </w:rPr>
        <w:t xml:space="preserve">в </w:t>
      </w:r>
      <w:r>
        <w:rPr>
          <w:rFonts w:ascii="Times New Roman" w:hAnsi="Times New Roman" w:cs="Times New Roman"/>
          <w:b/>
          <w:color w:val="FF0000"/>
          <w:sz w:val="40"/>
          <w:szCs w:val="32"/>
        </w:rPr>
        <w:t>Ц</w:t>
      </w:r>
      <w:r w:rsidR="00454E18" w:rsidRPr="001A4512">
        <w:rPr>
          <w:rFonts w:ascii="Times New Roman" w:hAnsi="Times New Roman" w:cs="Times New Roman"/>
          <w:b/>
          <w:color w:val="FF0000"/>
          <w:sz w:val="40"/>
          <w:szCs w:val="32"/>
        </w:rPr>
        <w:t>ентре «Точка роста»</w:t>
      </w:r>
    </w:p>
    <w:p w:rsidR="00454E18" w:rsidRPr="001A4512" w:rsidRDefault="00E81E50" w:rsidP="000E6EA7">
      <w:pPr>
        <w:shd w:val="clear" w:color="auto" w:fill="D6E3BC" w:themeFill="accent3" w:themeFillTint="66"/>
        <w:ind w:firstLine="709"/>
        <w:jc w:val="center"/>
        <w:rPr>
          <w:rFonts w:ascii="Times New Roman" w:hAnsi="Times New Roman" w:cs="Times New Roman"/>
          <w:b/>
          <w:color w:val="FF0000"/>
          <w:sz w:val="40"/>
          <w:szCs w:val="32"/>
        </w:rPr>
      </w:pPr>
      <w:r>
        <w:rPr>
          <w:rFonts w:ascii="Times New Roman" w:hAnsi="Times New Roman" w:cs="Times New Roman"/>
          <w:b/>
          <w:color w:val="FF0000"/>
          <w:sz w:val="40"/>
          <w:szCs w:val="24"/>
        </w:rPr>
        <w:t>в 2023-2024</w:t>
      </w:r>
      <w:r w:rsidR="00F27CE8">
        <w:rPr>
          <w:rFonts w:ascii="Times New Roman" w:hAnsi="Times New Roman" w:cs="Times New Roman"/>
          <w:b/>
          <w:color w:val="FF0000"/>
          <w:sz w:val="40"/>
          <w:szCs w:val="24"/>
        </w:rPr>
        <w:t xml:space="preserve"> учебном </w:t>
      </w:r>
      <w:r w:rsidR="00454E18" w:rsidRPr="001A4512">
        <w:rPr>
          <w:rFonts w:ascii="Times New Roman" w:hAnsi="Times New Roman" w:cs="Times New Roman"/>
          <w:b/>
          <w:color w:val="FF0000"/>
          <w:sz w:val="40"/>
          <w:szCs w:val="24"/>
        </w:rPr>
        <w:t>году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60"/>
        <w:gridCol w:w="2836"/>
        <w:gridCol w:w="2693"/>
        <w:gridCol w:w="2268"/>
      </w:tblGrid>
      <w:tr w:rsidR="000E6EA7" w:rsidRPr="00DB29B8" w:rsidTr="000E6EA7">
        <w:trPr>
          <w:trHeight w:val="753"/>
        </w:trPr>
        <w:tc>
          <w:tcPr>
            <w:tcW w:w="3260" w:type="dxa"/>
          </w:tcPr>
          <w:p w:rsidR="000E6EA7" w:rsidRPr="0085540D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0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36" w:type="dxa"/>
          </w:tcPr>
          <w:p w:rsidR="000E6EA7" w:rsidRPr="0085540D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540D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программы/кружка</w:t>
            </w:r>
          </w:p>
        </w:tc>
        <w:tc>
          <w:tcPr>
            <w:tcW w:w="2693" w:type="dxa"/>
          </w:tcPr>
          <w:p w:rsidR="000E6EA7" w:rsidRPr="000556FB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FB"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Руководитель кружка</w:t>
            </w:r>
          </w:p>
        </w:tc>
        <w:tc>
          <w:tcPr>
            <w:tcW w:w="2268" w:type="dxa"/>
          </w:tcPr>
          <w:p w:rsidR="000E6EA7" w:rsidRPr="000556FB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6FB"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</w:tr>
      <w:tr w:rsidR="000E6EA7" w:rsidRPr="00DB29B8" w:rsidTr="000E6EA7">
        <w:trPr>
          <w:trHeight w:val="460"/>
        </w:trPr>
        <w:tc>
          <w:tcPr>
            <w:tcW w:w="3260" w:type="dxa"/>
            <w:tcBorders>
              <w:bottom w:val="single" w:sz="4" w:space="0" w:color="auto"/>
            </w:tcBorders>
          </w:tcPr>
          <w:p w:rsidR="000E6EA7" w:rsidRPr="000E6EA7" w:rsidRDefault="000E6EA7" w:rsidP="000E6EA7">
            <w:pPr>
              <w:shd w:val="clear" w:color="auto" w:fill="D6E3BC" w:themeFill="accent3" w:themeFillTint="66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О</w:t>
            </w:r>
            <w:r w:rsidRPr="000E6E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бщеинт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е</w:t>
            </w:r>
            <w:r w:rsidRPr="000E6EA7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ллектуальное</w:t>
            </w:r>
            <w:proofErr w:type="spellEnd"/>
          </w:p>
        </w:tc>
        <w:tc>
          <w:tcPr>
            <w:tcW w:w="2836" w:type="dxa"/>
          </w:tcPr>
          <w:p w:rsidR="000E6EA7" w:rsidRPr="000556FB" w:rsidRDefault="000E6EA7" w:rsidP="000E6EA7">
            <w:pPr>
              <w:pStyle w:val="Default"/>
              <w:shd w:val="clear" w:color="auto" w:fill="D6E3BC" w:themeFill="accent3" w:themeFillTint="66"/>
              <w:rPr>
                <w:b/>
                <w:color w:val="0070C0"/>
                <w:sz w:val="26"/>
                <w:szCs w:val="26"/>
              </w:rPr>
            </w:pPr>
            <w:r>
              <w:rPr>
                <w:b/>
                <w:color w:val="0070C0"/>
                <w:sz w:val="26"/>
                <w:szCs w:val="26"/>
              </w:rPr>
              <w:t>«</w:t>
            </w:r>
            <w:r w:rsidRPr="000556FB">
              <w:rPr>
                <w:b/>
                <w:color w:val="0070C0"/>
                <w:sz w:val="26"/>
                <w:szCs w:val="26"/>
              </w:rPr>
              <w:t>3Dмоделирование</w:t>
            </w:r>
            <w:r>
              <w:rPr>
                <w:b/>
                <w:color w:val="0070C0"/>
                <w:sz w:val="26"/>
                <w:szCs w:val="26"/>
              </w:rPr>
              <w:t>»</w:t>
            </w:r>
            <w:r w:rsidRPr="000556FB">
              <w:rPr>
                <w:b/>
                <w:color w:val="0070C0"/>
                <w:sz w:val="26"/>
                <w:szCs w:val="26"/>
              </w:rPr>
              <w:t xml:space="preserve"> 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Джамилат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Руслановна</w:t>
            </w:r>
          </w:p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597">
              <w:rPr>
                <w:rFonts w:ascii="Times New Roman" w:hAnsi="Times New Roman" w:cs="Times New Roman"/>
                <w:b/>
                <w:sz w:val="26"/>
                <w:szCs w:val="26"/>
              </w:rPr>
              <w:t>14:50-15:30</w:t>
            </w:r>
          </w:p>
        </w:tc>
      </w:tr>
      <w:tr w:rsidR="000E6EA7" w:rsidRPr="00DB29B8" w:rsidTr="000E6EA7">
        <w:trPr>
          <w:trHeight w:val="1331"/>
        </w:trPr>
        <w:tc>
          <w:tcPr>
            <w:tcW w:w="3260" w:type="dxa"/>
            <w:tcBorders>
              <w:top w:val="single" w:sz="4" w:space="0" w:color="auto"/>
            </w:tcBorders>
          </w:tcPr>
          <w:p w:rsidR="000E6EA7" w:rsidRPr="0085540D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</w:t>
            </w:r>
          </w:p>
        </w:tc>
        <w:tc>
          <w:tcPr>
            <w:tcW w:w="2836" w:type="dxa"/>
          </w:tcPr>
          <w:p w:rsidR="000E6EA7" w:rsidRPr="000556FB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0556FB"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«Робототехника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Джамилат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Руслановна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597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3597">
              <w:rPr>
                <w:rFonts w:ascii="Times New Roman" w:hAnsi="Times New Roman" w:cs="Times New Roman"/>
                <w:b/>
                <w:sz w:val="26"/>
                <w:szCs w:val="26"/>
              </w:rPr>
              <w:t>14:50-15:30</w:t>
            </w:r>
          </w:p>
        </w:tc>
      </w:tr>
      <w:tr w:rsidR="000E6EA7" w:rsidRPr="00DB29B8" w:rsidTr="000E6EA7">
        <w:trPr>
          <w:trHeight w:val="871"/>
        </w:trPr>
        <w:tc>
          <w:tcPr>
            <w:tcW w:w="3260" w:type="dxa"/>
          </w:tcPr>
          <w:p w:rsidR="000E6EA7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EA7" w:rsidRPr="000E6EA7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EA7">
              <w:rPr>
                <w:rFonts w:ascii="Times New Roman" w:hAnsi="Times New Roman" w:cs="Times New Roman"/>
                <w:sz w:val="28"/>
              </w:rPr>
              <w:t>О</w:t>
            </w:r>
            <w:r w:rsidRPr="000E6EA7">
              <w:rPr>
                <w:rFonts w:ascii="Times New Roman" w:hAnsi="Times New Roman" w:cs="Times New Roman"/>
                <w:sz w:val="28"/>
              </w:rPr>
              <w:t>бщеинтеллектуальное</w:t>
            </w:r>
            <w:proofErr w:type="spellEnd"/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E6EA7" w:rsidRPr="000556FB" w:rsidRDefault="000E6EA7" w:rsidP="000E6EA7">
            <w:pPr>
              <w:shd w:val="clear" w:color="auto" w:fill="D6E3BC" w:themeFill="accent3" w:themeFillTint="66"/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6"/>
                <w:szCs w:val="26"/>
              </w:rPr>
              <w:t>«Шахматный мир»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Арсанукаев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Андарбек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Султанович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E6EA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  <w:p w:rsidR="000E6EA7" w:rsidRPr="00153597" w:rsidRDefault="000E6EA7" w:rsidP="000E6EA7">
            <w:pPr>
              <w:shd w:val="clear" w:color="auto" w:fill="D6E3BC" w:themeFill="accent3" w:themeFillTint="6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14:30-15:10</w:t>
            </w:r>
          </w:p>
        </w:tc>
      </w:tr>
    </w:tbl>
    <w:p w:rsidR="00454E18" w:rsidRPr="00C10F2E" w:rsidRDefault="00454E18" w:rsidP="000E6EA7">
      <w:pPr>
        <w:shd w:val="clear" w:color="auto" w:fill="D6E3BC" w:themeFill="accent3" w:themeFillTint="66"/>
        <w:tabs>
          <w:tab w:val="left" w:pos="7140"/>
        </w:tabs>
        <w:rPr>
          <w:rFonts w:ascii="Times New Roman" w:hAnsi="Times New Roman" w:cs="Times New Roman"/>
          <w:sz w:val="36"/>
          <w:szCs w:val="28"/>
        </w:rPr>
      </w:pPr>
    </w:p>
    <w:p w:rsidR="00454E18" w:rsidRPr="00C10F2E" w:rsidRDefault="000E6EA7" w:rsidP="000E6EA7">
      <w:pPr>
        <w:shd w:val="clear" w:color="auto" w:fill="D6E3BC" w:themeFill="accent3" w:themeFillTint="66"/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noProof/>
          <w:sz w:val="36"/>
          <w:szCs w:val="28"/>
          <w:lang w:eastAsia="ru-RU"/>
        </w:rPr>
        <w:drawing>
          <wp:anchor distT="12192" distB="17466" distL="114300" distR="122511" simplePos="0" relativeHeight="251660288" behindDoc="1" locked="0" layoutInCell="1" allowOverlap="1">
            <wp:simplePos x="0" y="0"/>
            <wp:positionH relativeFrom="column">
              <wp:posOffset>-822961</wp:posOffset>
            </wp:positionH>
            <wp:positionV relativeFrom="paragraph">
              <wp:posOffset>638810</wp:posOffset>
            </wp:positionV>
            <wp:extent cx="7077075" cy="2257425"/>
            <wp:effectExtent l="0" t="0" r="0" b="0"/>
            <wp:wrapNone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2257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4E18" w:rsidRPr="00C10F2E">
        <w:rPr>
          <w:rFonts w:ascii="Times New Roman" w:hAnsi="Times New Roman" w:cs="Times New Roman"/>
          <w:sz w:val="36"/>
          <w:szCs w:val="28"/>
        </w:rPr>
        <w:t xml:space="preserve"> </w:t>
      </w:r>
      <w:bookmarkStart w:id="0" w:name="_GoBack"/>
      <w:bookmarkEnd w:id="0"/>
    </w:p>
    <w:sectPr w:rsidR="00454E18" w:rsidRPr="00C10F2E" w:rsidSect="00855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4E18"/>
    <w:rsid w:val="00010AA0"/>
    <w:rsid w:val="000556FB"/>
    <w:rsid w:val="000D3827"/>
    <w:rsid w:val="000E6EA7"/>
    <w:rsid w:val="001530BC"/>
    <w:rsid w:val="00153597"/>
    <w:rsid w:val="00155E5E"/>
    <w:rsid w:val="001A4512"/>
    <w:rsid w:val="001D72A4"/>
    <w:rsid w:val="00230670"/>
    <w:rsid w:val="00266EA1"/>
    <w:rsid w:val="00274DE8"/>
    <w:rsid w:val="00304644"/>
    <w:rsid w:val="00331029"/>
    <w:rsid w:val="00370F54"/>
    <w:rsid w:val="003F532B"/>
    <w:rsid w:val="004203EB"/>
    <w:rsid w:val="00426BA9"/>
    <w:rsid w:val="004370BE"/>
    <w:rsid w:val="0044149E"/>
    <w:rsid w:val="00454E18"/>
    <w:rsid w:val="004E1690"/>
    <w:rsid w:val="004F7D29"/>
    <w:rsid w:val="005629ED"/>
    <w:rsid w:val="005E1CDF"/>
    <w:rsid w:val="006136D6"/>
    <w:rsid w:val="00653B63"/>
    <w:rsid w:val="0065718D"/>
    <w:rsid w:val="006B658C"/>
    <w:rsid w:val="006C1EC4"/>
    <w:rsid w:val="006E0939"/>
    <w:rsid w:val="00707654"/>
    <w:rsid w:val="00762243"/>
    <w:rsid w:val="007E689A"/>
    <w:rsid w:val="00852E22"/>
    <w:rsid w:val="0085540D"/>
    <w:rsid w:val="00855D79"/>
    <w:rsid w:val="008D124C"/>
    <w:rsid w:val="008F287F"/>
    <w:rsid w:val="00922C8E"/>
    <w:rsid w:val="0097506F"/>
    <w:rsid w:val="009C2FEE"/>
    <w:rsid w:val="00A0285A"/>
    <w:rsid w:val="00A42FCE"/>
    <w:rsid w:val="00A44825"/>
    <w:rsid w:val="00AA1EB3"/>
    <w:rsid w:val="00AA28A5"/>
    <w:rsid w:val="00B31952"/>
    <w:rsid w:val="00C10F2E"/>
    <w:rsid w:val="00C44492"/>
    <w:rsid w:val="00C54C7C"/>
    <w:rsid w:val="00C63602"/>
    <w:rsid w:val="00CC749F"/>
    <w:rsid w:val="00D30663"/>
    <w:rsid w:val="00DB29B8"/>
    <w:rsid w:val="00DF16B5"/>
    <w:rsid w:val="00E12DED"/>
    <w:rsid w:val="00E24913"/>
    <w:rsid w:val="00E5368C"/>
    <w:rsid w:val="00E756F3"/>
    <w:rsid w:val="00E81E50"/>
    <w:rsid w:val="00E868DD"/>
    <w:rsid w:val="00EA3981"/>
    <w:rsid w:val="00EF5BD7"/>
    <w:rsid w:val="00F06E57"/>
    <w:rsid w:val="00F10C27"/>
    <w:rsid w:val="00F27CE8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331892"/>
  <w15:docId w15:val="{D5D98D17-0DC9-467E-A5C2-21C70EDC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E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454E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0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0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local.admin</dc:creator>
  <cp:lastModifiedBy>1</cp:lastModifiedBy>
  <cp:revision>30</cp:revision>
  <cp:lastPrinted>2023-09-13T10:05:00Z</cp:lastPrinted>
  <dcterms:created xsi:type="dcterms:W3CDTF">2021-09-13T18:58:00Z</dcterms:created>
  <dcterms:modified xsi:type="dcterms:W3CDTF">2023-11-28T08:43:00Z</dcterms:modified>
</cp:coreProperties>
</file>